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A0" w:rsidRDefault="00481AA0" w:rsidP="00481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03473" cy="9477375"/>
            <wp:effectExtent l="19050" t="0" r="6927" b="0"/>
            <wp:docPr id="1" name="Рисунок 1" descr="C:\Users\Айна\Desktop\положение о спп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а\Desktop\положение о сппс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73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A9" w:rsidRDefault="00153CA9" w:rsidP="00481AA0">
      <w:pPr>
        <w:pStyle w:val="a3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конкретных видов и форм социально-педагогической помощи и иных социальных услуг семьям и детям, анализ и прогнозирование социальной ситуации в социуме;</w:t>
      </w:r>
    </w:p>
    <w:p w:rsidR="00153CA9" w:rsidRDefault="00153CA9" w:rsidP="00502B5D">
      <w:pPr>
        <w:pStyle w:val="a3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Профилактическая работа – задача данного направления определяется необходимостью формировать у педагогов и детей знания психологии, законодательства, создавать условия для полноценного психического развития ребенка, устранять негативное отношение к обучению, воспитанию, пропагандировать нормальное отношение к здоровому образу жизни, своевременно выявлять и предупре</w:t>
      </w:r>
      <w:r w:rsidR="00953843">
        <w:rPr>
          <w:rFonts w:ascii="Times New Roman" w:hAnsi="Times New Roman" w:cs="Times New Roman"/>
          <w:sz w:val="28"/>
          <w:szCs w:val="28"/>
        </w:rPr>
        <w:t>ждать нарушения в развитии личн</w:t>
      </w:r>
      <w:r>
        <w:rPr>
          <w:rFonts w:ascii="Times New Roman" w:hAnsi="Times New Roman" w:cs="Times New Roman"/>
          <w:sz w:val="28"/>
          <w:szCs w:val="28"/>
        </w:rPr>
        <w:t>ости ребенка.</w:t>
      </w:r>
    </w:p>
    <w:p w:rsidR="00953843" w:rsidRPr="00502B5D" w:rsidRDefault="00953843" w:rsidP="009538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</w:rPr>
        <w:t>Принципами деятельности Службы являются следующие:</w:t>
      </w:r>
    </w:p>
    <w:p w:rsidR="00953843" w:rsidRDefault="00953843" w:rsidP="009538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  <w:u w:val="single"/>
        </w:rPr>
        <w:t>Личностный подход</w:t>
      </w:r>
      <w:r>
        <w:rPr>
          <w:rFonts w:ascii="Times New Roman" w:hAnsi="Times New Roman" w:cs="Times New Roman"/>
          <w:sz w:val="28"/>
          <w:szCs w:val="28"/>
        </w:rPr>
        <w:t xml:space="preserve"> к ребенку, реализуемый в формуле: любить, понимать, сострадать, помогать.</w:t>
      </w:r>
    </w:p>
    <w:p w:rsidR="00953843" w:rsidRDefault="00953843" w:rsidP="009538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  <w:u w:val="single"/>
        </w:rPr>
        <w:t>Оптимистическая гипотеза</w:t>
      </w:r>
      <w:r>
        <w:rPr>
          <w:rFonts w:ascii="Times New Roman" w:hAnsi="Times New Roman" w:cs="Times New Roman"/>
          <w:sz w:val="28"/>
          <w:szCs w:val="28"/>
        </w:rPr>
        <w:t xml:space="preserve"> – вера в ребенка, опора на положительное в нем,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принципа «сделай себя личностью сам».</w:t>
      </w:r>
    </w:p>
    <w:p w:rsidR="00953843" w:rsidRDefault="00953843" w:rsidP="009538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  <w:u w:val="single"/>
        </w:rPr>
        <w:t>Объективность подхода к ребенку</w:t>
      </w:r>
      <w:r>
        <w:rPr>
          <w:rFonts w:ascii="Times New Roman" w:hAnsi="Times New Roman" w:cs="Times New Roman"/>
          <w:sz w:val="28"/>
          <w:szCs w:val="28"/>
        </w:rPr>
        <w:t xml:space="preserve"> – знание многообразных аспектов жизнедеятельности школьного коллектива и каждой личности, выработка непредвзятых </w:t>
      </w:r>
      <w:r w:rsidR="007364F5">
        <w:rPr>
          <w:rFonts w:ascii="Times New Roman" w:hAnsi="Times New Roman" w:cs="Times New Roman"/>
          <w:sz w:val="28"/>
          <w:szCs w:val="28"/>
        </w:rPr>
        <w:t>рекомендаций, учет возрастных особенностей личности</w:t>
      </w:r>
      <w:r>
        <w:rPr>
          <w:rFonts w:ascii="Times New Roman" w:hAnsi="Times New Roman" w:cs="Times New Roman"/>
          <w:sz w:val="28"/>
          <w:szCs w:val="28"/>
        </w:rPr>
        <w:t xml:space="preserve"> (ин</w:t>
      </w:r>
      <w:r w:rsidR="007364F5">
        <w:rPr>
          <w:rFonts w:ascii="Times New Roman" w:hAnsi="Times New Roman" w:cs="Times New Roman"/>
          <w:sz w:val="28"/>
          <w:szCs w:val="28"/>
        </w:rPr>
        <w:t>дивидуальных черт, склонностей, нравственной, моральной позиции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64F5">
        <w:rPr>
          <w:rFonts w:ascii="Times New Roman" w:hAnsi="Times New Roman" w:cs="Times New Roman"/>
          <w:sz w:val="28"/>
          <w:szCs w:val="28"/>
        </w:rPr>
        <w:t>.</w:t>
      </w:r>
    </w:p>
    <w:p w:rsidR="007364F5" w:rsidRDefault="007364F5" w:rsidP="009538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2B5D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способность к быстрому и оперативному общению и налаживанию связей и координации со всеми субъектами социального воспитания (администрации школы, педагогов, родителей, врачей, пси</w:t>
      </w:r>
      <w:r w:rsidR="007650C7">
        <w:rPr>
          <w:rFonts w:ascii="Times New Roman" w:hAnsi="Times New Roman" w:cs="Times New Roman"/>
          <w:sz w:val="28"/>
          <w:szCs w:val="28"/>
        </w:rPr>
        <w:t>хологов, юристов, местными и федеральными властями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50C7">
        <w:rPr>
          <w:rFonts w:ascii="Times New Roman" w:hAnsi="Times New Roman" w:cs="Times New Roman"/>
          <w:sz w:val="28"/>
          <w:szCs w:val="28"/>
        </w:rPr>
        <w:t xml:space="preserve"> для быстрого нахождения сре</w:t>
      </w:r>
      <w:proofErr w:type="gramStart"/>
      <w:r w:rsidR="007650C7">
        <w:rPr>
          <w:rFonts w:ascii="Times New Roman" w:hAnsi="Times New Roman" w:cs="Times New Roman"/>
          <w:sz w:val="28"/>
          <w:szCs w:val="28"/>
        </w:rPr>
        <w:t>дств кв</w:t>
      </w:r>
      <w:proofErr w:type="gramEnd"/>
      <w:r w:rsidR="007650C7">
        <w:rPr>
          <w:rFonts w:ascii="Times New Roman" w:hAnsi="Times New Roman" w:cs="Times New Roman"/>
          <w:sz w:val="28"/>
          <w:szCs w:val="28"/>
        </w:rPr>
        <w:t>алифицированной помощи.</w:t>
      </w:r>
    </w:p>
    <w:p w:rsidR="007650C7" w:rsidRDefault="007650C7" w:rsidP="009538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Неразглашение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ребенке и его семье. </w:t>
      </w:r>
    </w:p>
    <w:p w:rsidR="007650C7" w:rsidRDefault="007650C7" w:rsidP="007650C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3CA9" w:rsidRPr="00502B5D" w:rsidRDefault="007650C7" w:rsidP="00502B5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</w:rPr>
        <w:t>ОСНОВНЫЕ ФУНКЦИИ СЛУЖБЫ.</w:t>
      </w:r>
    </w:p>
    <w:p w:rsidR="007650C7" w:rsidRDefault="007650C7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Диагностическая функция: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и оценивание реальных особенностей деятельности личности,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школьного коллектива в целом, неформальных объединений молодежи, в которых участвуют учащиеся данной школы, степень и направленность влияния микросреды, особенности семьи, соседской среды, позитивные силы в микрорайоне и источники негативного влияния на детей и подростков.</w:t>
      </w:r>
    </w:p>
    <w:p w:rsidR="007650C7" w:rsidRDefault="007650C7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Прогностическая функция: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на основе наблюдений и исследований прогноза развития негативных и позитивных сторон социальной ситуации, группы, личности.</w:t>
      </w:r>
    </w:p>
    <w:p w:rsidR="007650C7" w:rsidRDefault="007650C7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7B05" w:rsidRPr="00502B5D">
        <w:rPr>
          <w:rFonts w:ascii="Times New Roman" w:hAnsi="Times New Roman" w:cs="Times New Roman"/>
          <w:b/>
          <w:sz w:val="28"/>
          <w:szCs w:val="28"/>
        </w:rPr>
        <w:t xml:space="preserve">Консультативная функция: </w:t>
      </w:r>
      <w:r w:rsidR="00557B05">
        <w:rPr>
          <w:rFonts w:ascii="Times New Roman" w:hAnsi="Times New Roman" w:cs="Times New Roman"/>
          <w:sz w:val="28"/>
          <w:szCs w:val="28"/>
        </w:rPr>
        <w:t>разработка советов и методик коррекции поведения школьников, педагогов, родителей.</w:t>
      </w:r>
    </w:p>
    <w:p w:rsidR="00557B05" w:rsidRDefault="00557B05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Профилактическая функция: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комплекса мер по предотвращению развития негативных процессов, ослабляющих их влияние на личность, коллектив, 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оле.</w:t>
      </w:r>
    </w:p>
    <w:p w:rsidR="00557B05" w:rsidRDefault="00557B05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Защитная функция: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по охране и защите прав детей и подростков. Представление интересов детей в различных инстанциях (суд, прокуратура и т.д.).</w:t>
      </w:r>
    </w:p>
    <w:p w:rsidR="00557B05" w:rsidRDefault="00557B05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Опекунская функция: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питания, медицинского обслуживания, выравнивающей компенсационной работы с определенной группой учащихся, продление времени пребывания детей в школе (продленная группа), в окружении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 заботой в каникулы, опекой нуждающихся в различных формах материальной, медико-педагогической помощи.</w:t>
      </w:r>
    </w:p>
    <w:p w:rsidR="00557B05" w:rsidRDefault="00557B05" w:rsidP="00765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2B5D">
        <w:rPr>
          <w:rFonts w:ascii="Times New Roman" w:hAnsi="Times New Roman" w:cs="Times New Roman"/>
          <w:b/>
          <w:sz w:val="28"/>
          <w:szCs w:val="28"/>
        </w:rPr>
        <w:t>Организаторская функция: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социально-значимой деятельности, разумного досуга детей и подростков в открытой среде. Включение семьи и общественности в воспитательный процесс. Построение демократической системы отношений детей и взрослых.</w:t>
      </w:r>
    </w:p>
    <w:p w:rsidR="00557B05" w:rsidRDefault="00557B05" w:rsidP="007650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C7" w:rsidRPr="00502B5D" w:rsidRDefault="00B635AC" w:rsidP="00502B5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5D">
        <w:rPr>
          <w:rFonts w:ascii="Times New Roman" w:hAnsi="Times New Roman" w:cs="Times New Roman"/>
          <w:b/>
          <w:sz w:val="28"/>
          <w:szCs w:val="28"/>
        </w:rPr>
        <w:t>СТРУКТУРА СОЦИАЛЬНО-ПСИХОЛОГО-ПЕДАГОГИЧЕСКОЙ СЛУЖБЫ.</w:t>
      </w:r>
    </w:p>
    <w:p w:rsidR="00B635AC" w:rsidRDefault="00B635AC" w:rsidP="00B635A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социальной службой школы осуществляет заместитель директора по учебно-воспитательной работе, который подчиняется директору. </w:t>
      </w:r>
    </w:p>
    <w:p w:rsidR="00B635AC" w:rsidRDefault="00B635AC" w:rsidP="00B635A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502B5D">
        <w:rPr>
          <w:rFonts w:ascii="Times New Roman" w:hAnsi="Times New Roman" w:cs="Times New Roman"/>
          <w:b/>
          <w:sz w:val="28"/>
          <w:szCs w:val="28"/>
        </w:rPr>
        <w:t>Структура: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FD67FE">
        <w:rPr>
          <w:rFonts w:ascii="Times New Roman" w:hAnsi="Times New Roman" w:cs="Times New Roman"/>
          <w:sz w:val="28"/>
          <w:szCs w:val="28"/>
        </w:rPr>
        <w:t>, классные руководители, организаторы внеклассной работы, педагог-психолог, логопед, медицинская служба (врач или медсестра).</w:t>
      </w:r>
      <w:proofErr w:type="gramEnd"/>
    </w:p>
    <w:p w:rsidR="00FD67FE" w:rsidRDefault="005A7547" w:rsidP="00FD67F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 осуществляется по следующим направлениям:</w:t>
      </w:r>
    </w:p>
    <w:p w:rsidR="005A7547" w:rsidRDefault="005A7547" w:rsidP="005A7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Социально-психологическое просвещение;</w:t>
      </w:r>
    </w:p>
    <w:p w:rsidR="005A7547" w:rsidRDefault="005A7547" w:rsidP="005A7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Социально-психологическая профилактика;</w:t>
      </w:r>
    </w:p>
    <w:p w:rsidR="005A7547" w:rsidRDefault="005A7547" w:rsidP="005A7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и коррекционная работа;</w:t>
      </w:r>
    </w:p>
    <w:p w:rsidR="005A7547" w:rsidRDefault="005A7547" w:rsidP="005A7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работа;</w:t>
      </w:r>
    </w:p>
    <w:p w:rsidR="005A7547" w:rsidRDefault="005A7547" w:rsidP="005A7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Психодиагностика.</w:t>
      </w:r>
    </w:p>
    <w:p w:rsidR="005A7547" w:rsidRDefault="005A7547" w:rsidP="005A75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специалистов Службы являются: лекции, беседы, организация тематических выставок, оформление информационных стендов, обзоры литературы, индивидуальные и групповые консультации, анкетирования, тестирования, наблюдение, коррекционно-развивающие занятия, деятельность совета профилактики школы, рейды для изучения жилищно-бытовых условий семей, занятости учащихся во внеурочное время, выполнения режима труда и отдыха, работа с документацией.</w:t>
      </w:r>
    </w:p>
    <w:p w:rsidR="005A7547" w:rsidRDefault="005A7547" w:rsidP="005A75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социального педагога:</w:t>
      </w:r>
    </w:p>
    <w:p w:rsidR="005A7547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комплекс мероприятий по просвещению, воспитанию и социальной защите личности в школе и по месту жительства;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 учащихся, микросреду, условия жизни;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интересы и потребности, конфликтные ситуации, отклонения в поведении и своевременно оказывать социальную помощь;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Выступать посредником между учащимися и учреждением, семьей, средой проживания;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установлению гуманных, нравственно-здоровых отношений в социальной среде;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охрану жизни, безопасность учащихся;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с учителями, родителями (лицам их заменяющими), специалистами социальных служб в оказании помощи учащимся, нуждающимся в опеке и попечительстве;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работу по патронажу, обеспечению жильем, пособиями, пенсиями учащихся из числа сирот и оставшихся без попечения родителей;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учебно-воспитательног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процесса и отдыхом учащихся;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детей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медико-социальног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риска;</w:t>
      </w:r>
    </w:p>
    <w:p w:rsidR="004D2301" w:rsidRDefault="004D2301" w:rsidP="00502B5D">
      <w:pPr>
        <w:pStyle w:val="a3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санитарно-просветительскую работу.</w:t>
      </w:r>
    </w:p>
    <w:p w:rsidR="00C66F7E" w:rsidRPr="00C66F7E" w:rsidRDefault="004D2301" w:rsidP="00C66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берут на себя значительную часть опекунской функции школы: организацию детского питания, помощь малообеспеченным семьям, наблюдение и отслеживание влияния семьи на ребенка, связь и общение с родителями учащихся класса (</w:t>
      </w:r>
      <w:r w:rsidR="00C66F7E">
        <w:rPr>
          <w:rFonts w:ascii="Times New Roman" w:hAnsi="Times New Roman" w:cs="Times New Roman"/>
          <w:sz w:val="28"/>
          <w:szCs w:val="28"/>
        </w:rPr>
        <w:t>консультации, организация помощи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6F7E">
        <w:rPr>
          <w:rFonts w:ascii="Times New Roman" w:hAnsi="Times New Roman" w:cs="Times New Roman"/>
          <w:sz w:val="28"/>
          <w:szCs w:val="28"/>
        </w:rPr>
        <w:t>, индивидуальную работу с «трудными» детьми класса.</w:t>
      </w:r>
    </w:p>
    <w:p w:rsidR="00C66F7E" w:rsidRDefault="00C66F7E" w:rsidP="00C66F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и социальный педагог (каждый в своей среде деятельности) помогают друг другу лучше понять ребенка, сочетать индивидуальные и коллективные методы воспитания.</w:t>
      </w:r>
    </w:p>
    <w:p w:rsidR="00C66F7E" w:rsidRDefault="00C66F7E" w:rsidP="00C66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проводит диагностику интересов и способностей, прогноз и консультирование индивидуального развития, коррекцию обучения и воспитания, психотерапевтическую помощь, психологическое просвещение и консультирование. Психолог участвует в планировании и анализе общешкольных мероприятий, всех педагогических советов, ведут учет и диагностику трудновоспитуемых, выходят на проблемы создания благоприятного психологического климата в коллективе.</w:t>
      </w:r>
    </w:p>
    <w:p w:rsidR="00C66F7E" w:rsidRDefault="0069166D" w:rsidP="00C66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служба ставит своей задачей отслеживать и корректировать процессы физического развития детей. Проводятся углубленные осмотры учащихся, формирование физкультурных групп, заполнение листов здоровья в классных журналах, создание групп корректирующей гимнастики,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учащихся, проверка уроков физкультуры, уроков труда, питания учащихся в столовой, наблюдение за карантинными классами, санпросвет работа с детьми, родителями, учителями.</w:t>
      </w:r>
    </w:p>
    <w:p w:rsidR="006319AB" w:rsidRDefault="006319AB" w:rsidP="006319A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635AC" w:rsidRPr="001365CC" w:rsidRDefault="006319AB" w:rsidP="001365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CC">
        <w:rPr>
          <w:rFonts w:ascii="Times New Roman" w:hAnsi="Times New Roman" w:cs="Times New Roman"/>
          <w:b/>
          <w:sz w:val="28"/>
          <w:szCs w:val="28"/>
        </w:rPr>
        <w:t>Отслеживание результатов деятельности социальной службы.</w:t>
      </w:r>
    </w:p>
    <w:p w:rsidR="006319AB" w:rsidRDefault="006319AB" w:rsidP="006319A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319AB" w:rsidRDefault="006319AB" w:rsidP="006319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ведет следующие виды документации: </w:t>
      </w:r>
    </w:p>
    <w:p w:rsidR="006319AB" w:rsidRDefault="006319AB" w:rsidP="001365CC">
      <w:pPr>
        <w:pStyle w:val="a3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 школы, диагностику СОП – подростков;</w:t>
      </w:r>
    </w:p>
    <w:p w:rsidR="006319AB" w:rsidRDefault="006319AB" w:rsidP="001365CC">
      <w:pPr>
        <w:pStyle w:val="a3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семей в СОП;</w:t>
      </w:r>
    </w:p>
    <w:p w:rsidR="006319AB" w:rsidRDefault="006319AB" w:rsidP="001365CC">
      <w:pPr>
        <w:pStyle w:val="a3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индивидуальной помощи подросткам и их семьям;</w:t>
      </w:r>
    </w:p>
    <w:p w:rsidR="006319AB" w:rsidRDefault="006319AB" w:rsidP="001365CC">
      <w:pPr>
        <w:pStyle w:val="a3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интересов детей и их реализацию через воспитательные центры и кружки;</w:t>
      </w:r>
    </w:p>
    <w:p w:rsidR="006319AB" w:rsidRDefault="006319AB" w:rsidP="001365CC">
      <w:pPr>
        <w:pStyle w:val="a3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наблюдений социальной ситуации в семье, поведения подростков.</w:t>
      </w:r>
    </w:p>
    <w:p w:rsidR="006319AB" w:rsidRDefault="006319AB" w:rsidP="006319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имеет материалы: </w:t>
      </w:r>
    </w:p>
    <w:p w:rsidR="006319AB" w:rsidRDefault="006319AB" w:rsidP="001365CC">
      <w:pPr>
        <w:pStyle w:val="a3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(диагностика, прогнозирование педагогического процесса, консультативная работа с учащимися, педагогами, родителями, коррекционная работа с учащимися);</w:t>
      </w:r>
    </w:p>
    <w:p w:rsidR="006319AB" w:rsidRDefault="006319AB" w:rsidP="001365CC">
      <w:pPr>
        <w:pStyle w:val="a3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Психодиагностическая документация (инструментарий, результаты).</w:t>
      </w:r>
    </w:p>
    <w:p w:rsidR="006319AB" w:rsidRDefault="006319AB" w:rsidP="006319A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ведет:</w:t>
      </w:r>
    </w:p>
    <w:p w:rsidR="006319AB" w:rsidRDefault="006319AB" w:rsidP="001365CC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отслеживание воспитанности школьников (карта воспитанности, заполненная ребенком, родителями, классным руководителем);</w:t>
      </w:r>
    </w:p>
    <w:p w:rsidR="006319AB" w:rsidRDefault="006319AB" w:rsidP="001365CC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активности школьников;</w:t>
      </w:r>
    </w:p>
    <w:p w:rsidR="006319AB" w:rsidRDefault="006319AB" w:rsidP="001365CC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родительских собраний, воспитания на уроке и во внеклассной работе.</w:t>
      </w:r>
    </w:p>
    <w:p w:rsidR="001365CC" w:rsidRPr="00A56C8B" w:rsidRDefault="006319AB" w:rsidP="00A56C8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Службы подводятся на педсовете, психолого-социально-педагогическом консилиуме.</w:t>
      </w:r>
    </w:p>
    <w:p w:rsidR="001365CC" w:rsidRDefault="00205AD2" w:rsidP="001365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Ответственность сотрудников </w:t>
      </w:r>
    </w:p>
    <w:p w:rsidR="00205AD2" w:rsidRPr="001365CC" w:rsidRDefault="00205AD2" w:rsidP="001365C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CC">
        <w:rPr>
          <w:rFonts w:ascii="Times New Roman" w:hAnsi="Times New Roman" w:cs="Times New Roman"/>
          <w:b/>
          <w:sz w:val="28"/>
          <w:szCs w:val="28"/>
        </w:rPr>
        <w:t>социально-психолого-педагогической</w:t>
      </w:r>
      <w:proofErr w:type="spellEnd"/>
      <w:r w:rsidRPr="001365CC">
        <w:rPr>
          <w:rFonts w:ascii="Times New Roman" w:hAnsi="Times New Roman" w:cs="Times New Roman"/>
          <w:b/>
          <w:sz w:val="28"/>
          <w:szCs w:val="28"/>
        </w:rPr>
        <w:t xml:space="preserve"> службы.</w:t>
      </w:r>
    </w:p>
    <w:p w:rsidR="00205AD2" w:rsidRDefault="00205AD2" w:rsidP="00205AD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 несут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05AD2" w:rsidRDefault="00205AD2" w:rsidP="00205A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психологического диагноза;</w:t>
      </w:r>
    </w:p>
    <w:p w:rsidR="00205AD2" w:rsidRDefault="00205AD2" w:rsidP="00205A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Адекватность диагностических и коррекционных методов;</w:t>
      </w:r>
    </w:p>
    <w:p w:rsidR="00205AD2" w:rsidRDefault="00205AD2" w:rsidP="00205A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 результаты психолого-педагогической работы с учащимися;</w:t>
      </w:r>
    </w:p>
    <w:p w:rsidR="00205AD2" w:rsidRDefault="00205AD2" w:rsidP="00205A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предложенных рекомендаций;</w:t>
      </w:r>
    </w:p>
    <w:p w:rsidR="00205AD2" w:rsidRDefault="00205AD2" w:rsidP="00205A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сохранность протоколов обследований и другой документации.</w:t>
      </w:r>
    </w:p>
    <w:p w:rsidR="00205AD2" w:rsidRDefault="00205AD2" w:rsidP="00205A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365CC" w:rsidRDefault="00205AD2" w:rsidP="001365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CC">
        <w:rPr>
          <w:rFonts w:ascii="Times New Roman" w:hAnsi="Times New Roman" w:cs="Times New Roman"/>
          <w:b/>
          <w:sz w:val="28"/>
          <w:szCs w:val="28"/>
        </w:rPr>
        <w:t xml:space="preserve">Обязанности и права сотрудников </w:t>
      </w:r>
    </w:p>
    <w:p w:rsidR="00205AD2" w:rsidRPr="001365CC" w:rsidRDefault="00205AD2" w:rsidP="001365C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CC">
        <w:rPr>
          <w:rFonts w:ascii="Times New Roman" w:hAnsi="Times New Roman" w:cs="Times New Roman"/>
          <w:b/>
          <w:sz w:val="28"/>
          <w:szCs w:val="28"/>
        </w:rPr>
        <w:t>социально-психолого-педагогической</w:t>
      </w:r>
      <w:proofErr w:type="spellEnd"/>
      <w:r w:rsidRPr="001365CC">
        <w:rPr>
          <w:rFonts w:ascii="Times New Roman" w:hAnsi="Times New Roman" w:cs="Times New Roman"/>
          <w:b/>
          <w:sz w:val="28"/>
          <w:szCs w:val="28"/>
        </w:rPr>
        <w:t xml:space="preserve"> службы.</w:t>
      </w:r>
    </w:p>
    <w:p w:rsidR="00205AD2" w:rsidRDefault="00205AD2" w:rsidP="00205AD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 обязаны:</w:t>
      </w:r>
    </w:p>
    <w:p w:rsidR="00205AD2" w:rsidRDefault="00205AD2" w:rsidP="00205AD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Руководствоваться международными актами в области защиты прав и законных интересов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Законом РФ «Об образовании», ФЗ «Об основах системы профилактики безнадзорности и правонарушений несовершеннолетними», методическими рекомендациями по вопросам совершенствования индивидуальной профилактической работы с обучающимися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 (письмо Министерства образования и науки РФ от 28 </w:t>
      </w:r>
      <w:r w:rsidR="00FA2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преля 2016 года № АК-923/07), указами и распоряжениями Президента РФ, планом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службы, должностными инструкциями, настоящим Положением.</w:t>
      </w:r>
      <w:proofErr w:type="gramEnd"/>
    </w:p>
    <w:p w:rsidR="00FA2EDF" w:rsidRDefault="00FA2EDF" w:rsidP="00205AD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Рассмотривать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запросы и принимать решения строго в пределах своей профессиональной компетенции.</w:t>
      </w:r>
    </w:p>
    <w:p w:rsidR="00FA2EDF" w:rsidRDefault="00FA2EDF" w:rsidP="00205AD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всех вопросов исходить из интересов ребенка.</w:t>
      </w:r>
    </w:p>
    <w:p w:rsidR="00FA2EDF" w:rsidRDefault="00FA2EDF" w:rsidP="00205AD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FA2EDF" w:rsidRDefault="00FA2EDF" w:rsidP="00205AD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сохранности протоколов обследований и другой документации.</w:t>
      </w:r>
    </w:p>
    <w:p w:rsidR="00FA2EDF" w:rsidRDefault="00FA2EDF" w:rsidP="00FA2ED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 имеют право: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педсоветах, психолого-педагогических консилиумах, заседаниях МО и т.д.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уроки, внеклассные и внешкольные мероприятия с целью проведения наблюдений за поведением и деятельностью учащихся.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необходимой для работы педагогической документацией.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в школе групповые и индивидуальные социальные и психологические исследования по заданию вышестоящих органов.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работу по пропаганде психолого-педагогических знаний путем лекций, бесед, выступлений, тренингов и др.</w:t>
      </w:r>
    </w:p>
    <w:p w:rsidR="00FA2EDF" w:rsidRDefault="00FA2EDF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в случае необходимости с ходатайствами в соответствующие организации по вопросам, связанным с оказанием помощи учащимся и научно-методического обеспечения </w:t>
      </w:r>
      <w:r w:rsidR="00C92F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</w:t>
      </w:r>
      <w:r w:rsidR="00C92F53">
        <w:rPr>
          <w:rFonts w:ascii="Times New Roman" w:hAnsi="Times New Roman" w:cs="Times New Roman"/>
          <w:sz w:val="28"/>
          <w:szCs w:val="28"/>
        </w:rPr>
        <w:t>.</w:t>
      </w:r>
    </w:p>
    <w:p w:rsidR="00C92F53" w:rsidRDefault="00C92F53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Консультироваться со специалистами других  учреждений города.</w:t>
      </w:r>
    </w:p>
    <w:p w:rsidR="00C92F53" w:rsidRDefault="00C92F53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перед администрацией школы вопросы, связанные с совершенствованием учебно-воспитательного процесса.</w:t>
      </w:r>
    </w:p>
    <w:p w:rsidR="00C92F53" w:rsidRDefault="00C92F53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научно-исследовательской и опытно-экспериментальной деятельности.</w:t>
      </w:r>
    </w:p>
    <w:p w:rsidR="00C92F53" w:rsidRDefault="00C92F53" w:rsidP="00FA2ED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205AD2" w:rsidRDefault="00205AD2" w:rsidP="00C92F5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92F53" w:rsidRDefault="00C92F53" w:rsidP="00C92F5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92F53" w:rsidRDefault="00C92F53" w:rsidP="00C92F5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92F53" w:rsidRPr="00205AD2" w:rsidRDefault="00C92F53" w:rsidP="00C92F5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C92F53" w:rsidRPr="00205AD2" w:rsidSect="00B74378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5189"/>
    <w:multiLevelType w:val="hybridMultilevel"/>
    <w:tmpl w:val="92F2B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BF6F4D"/>
    <w:multiLevelType w:val="hybridMultilevel"/>
    <w:tmpl w:val="4E522F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8208D9"/>
    <w:multiLevelType w:val="hybridMultilevel"/>
    <w:tmpl w:val="21EA8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AD5AA6"/>
    <w:multiLevelType w:val="hybridMultilevel"/>
    <w:tmpl w:val="578E3C68"/>
    <w:lvl w:ilvl="0" w:tplc="CBA87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F2BBA"/>
    <w:multiLevelType w:val="multilevel"/>
    <w:tmpl w:val="C2722D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C686F"/>
    <w:multiLevelType w:val="hybridMultilevel"/>
    <w:tmpl w:val="6B564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5C6ED6"/>
    <w:multiLevelType w:val="hybridMultilevel"/>
    <w:tmpl w:val="A6BAD7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E0B0CE6"/>
    <w:multiLevelType w:val="hybridMultilevel"/>
    <w:tmpl w:val="FD4CF58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60CC44F1"/>
    <w:multiLevelType w:val="hybridMultilevel"/>
    <w:tmpl w:val="9DC62D2C"/>
    <w:lvl w:ilvl="0" w:tplc="48684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F45FB"/>
    <w:multiLevelType w:val="hybridMultilevel"/>
    <w:tmpl w:val="BF8AB0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D7C071E"/>
    <w:multiLevelType w:val="hybridMultilevel"/>
    <w:tmpl w:val="55C8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15796"/>
    <w:multiLevelType w:val="hybridMultilevel"/>
    <w:tmpl w:val="BAB42CF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378"/>
    <w:rsid w:val="001365CC"/>
    <w:rsid w:val="00153CA9"/>
    <w:rsid w:val="00205AD2"/>
    <w:rsid w:val="00481AA0"/>
    <w:rsid w:val="004D2301"/>
    <w:rsid w:val="00502B5D"/>
    <w:rsid w:val="00557B05"/>
    <w:rsid w:val="005A7547"/>
    <w:rsid w:val="006319AB"/>
    <w:rsid w:val="0069166D"/>
    <w:rsid w:val="007364F5"/>
    <w:rsid w:val="007650C7"/>
    <w:rsid w:val="00953843"/>
    <w:rsid w:val="00995B9E"/>
    <w:rsid w:val="009C293F"/>
    <w:rsid w:val="00A56C8B"/>
    <w:rsid w:val="00AE1DE4"/>
    <w:rsid w:val="00B635AC"/>
    <w:rsid w:val="00B74378"/>
    <w:rsid w:val="00C0707D"/>
    <w:rsid w:val="00C66F7E"/>
    <w:rsid w:val="00C92F53"/>
    <w:rsid w:val="00FA2EDF"/>
    <w:rsid w:val="00FD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3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10</cp:revision>
  <dcterms:created xsi:type="dcterms:W3CDTF">2021-11-17T11:10:00Z</dcterms:created>
  <dcterms:modified xsi:type="dcterms:W3CDTF">2021-11-22T09:32:00Z</dcterms:modified>
</cp:coreProperties>
</file>