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 xml:space="preserve">оловой. При незащищённом (без презерватива) </w:t>
      </w:r>
      <w:proofErr w:type="gramStart"/>
      <w:r w:rsidRPr="00D647D0">
        <w:rPr>
          <w:color w:val="000000" w:themeColor="text1"/>
          <w:sz w:val="28"/>
          <w:szCs w:val="28"/>
        </w:rPr>
        <w:t>половом</w:t>
      </w:r>
      <w:proofErr w:type="gramEnd"/>
      <w:r w:rsidRPr="00D647D0">
        <w:rPr>
          <w:color w:val="000000" w:themeColor="text1"/>
          <w:sz w:val="28"/>
          <w:szCs w:val="28"/>
        </w:rPr>
        <w:t xml:space="preserve"> акте с инфицированном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</w:t>
      </w:r>
      <w:proofErr w:type="gramStart"/>
      <w:r w:rsidRPr="00D647D0">
        <w:rPr>
          <w:color w:val="000000" w:themeColor="text1"/>
          <w:sz w:val="28"/>
          <w:szCs w:val="28"/>
        </w:rPr>
        <w:t>.и</w:t>
      </w:r>
      <w:proofErr w:type="gramEnd"/>
      <w:r w:rsidRPr="00D647D0">
        <w:rPr>
          <w:color w:val="000000" w:themeColor="text1"/>
          <w:sz w:val="28"/>
          <w:szCs w:val="28"/>
        </w:rPr>
        <w:t>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 xml:space="preserve">от </w:t>
      </w:r>
      <w:proofErr w:type="gramStart"/>
      <w:r w:rsidRPr="00D647D0">
        <w:rPr>
          <w:color w:val="000000" w:themeColor="text1"/>
          <w:sz w:val="28"/>
          <w:szCs w:val="28"/>
        </w:rPr>
        <w:t>ВИЧ-положительной</w:t>
      </w:r>
      <w:proofErr w:type="gramEnd"/>
      <w:r w:rsidRPr="00D647D0">
        <w:rPr>
          <w:color w:val="000000" w:themeColor="text1"/>
          <w:sz w:val="28"/>
          <w:szCs w:val="28"/>
        </w:rPr>
        <w:t xml:space="preserve">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сл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же инструменты одноразовые или должным образом обработаны, то опасности нет.</w:t>
      </w: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Почему все-таки в настоящее время большая часть </w:t>
      </w:r>
      <w:proofErr w:type="gramStart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Действительно, имеется прямая связь между внутривенным употреблением наркотиков и распространением ВИЧ-инфекции. В настоящее время основная часть инфицированных в России—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ВИЧ-инфицированных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закончить школу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  <w:bookmarkStart w:id="0" w:name="_GoBack"/>
            <w:bookmarkEnd w:id="0"/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35077B" w:rsidRPr="005F2DD7" w:rsidRDefault="0035077B" w:rsidP="00350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077B" w:rsidRPr="005F2DD7" w:rsidSect="0045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4439"/>
    <w:rsid w:val="000814C8"/>
    <w:rsid w:val="000F2FD4"/>
    <w:rsid w:val="001901FA"/>
    <w:rsid w:val="001B7C66"/>
    <w:rsid w:val="002A72CE"/>
    <w:rsid w:val="002E4439"/>
    <w:rsid w:val="0035077B"/>
    <w:rsid w:val="003E73F1"/>
    <w:rsid w:val="004502C2"/>
    <w:rsid w:val="005F2DD7"/>
    <w:rsid w:val="007D604D"/>
    <w:rsid w:val="008F4E87"/>
    <w:rsid w:val="00935B13"/>
    <w:rsid w:val="00A60D53"/>
    <w:rsid w:val="00C538FC"/>
    <w:rsid w:val="00D35786"/>
    <w:rsid w:val="00D647D0"/>
    <w:rsid w:val="00D66851"/>
    <w:rsid w:val="00D746AA"/>
    <w:rsid w:val="00E842F3"/>
    <w:rsid w:val="00FD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C2"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2</cp:revision>
  <dcterms:created xsi:type="dcterms:W3CDTF">2021-11-16T07:55:00Z</dcterms:created>
  <dcterms:modified xsi:type="dcterms:W3CDTF">2021-11-16T07:55:00Z</dcterms:modified>
</cp:coreProperties>
</file>