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56" w:rsidRPr="00DD5656" w:rsidRDefault="00DD5656" w:rsidP="00DD5656">
      <w:pPr>
        <w:pStyle w:val="a3"/>
        <w:jc w:val="center"/>
        <w:rPr>
          <w:rStyle w:val="a5"/>
          <w:rFonts w:ascii="Times New Roman" w:hAnsi="Times New Roman" w:cs="Times New Roman"/>
          <w:color w:val="111111"/>
          <w:sz w:val="32"/>
          <w:szCs w:val="32"/>
        </w:rPr>
      </w:pPr>
      <w:r w:rsidRPr="00DD5656">
        <w:rPr>
          <w:rStyle w:val="a5"/>
          <w:rFonts w:ascii="Times New Roman" w:hAnsi="Times New Roman" w:cs="Times New Roman"/>
          <w:color w:val="111111"/>
          <w:sz w:val="32"/>
          <w:szCs w:val="32"/>
        </w:rPr>
        <w:t>Справка о проделанной работе</w:t>
      </w:r>
    </w:p>
    <w:p w:rsidR="00947576" w:rsidRDefault="00947576" w:rsidP="00DD5656">
      <w:pPr>
        <w:pStyle w:val="a3"/>
        <w:jc w:val="center"/>
        <w:rPr>
          <w:rStyle w:val="a5"/>
          <w:rFonts w:ascii="Times New Roman" w:hAnsi="Times New Roman" w:cs="Times New Roman"/>
          <w:color w:val="111111"/>
          <w:sz w:val="32"/>
          <w:szCs w:val="32"/>
        </w:rPr>
      </w:pPr>
      <w:r>
        <w:rPr>
          <w:rStyle w:val="a5"/>
          <w:rFonts w:ascii="Times New Roman" w:hAnsi="Times New Roman" w:cs="Times New Roman"/>
          <w:color w:val="111111"/>
          <w:sz w:val="32"/>
          <w:szCs w:val="32"/>
        </w:rPr>
        <w:t>Социальная а</w:t>
      </w:r>
      <w:r w:rsidR="00DD5656" w:rsidRPr="00DD5656">
        <w:rPr>
          <w:rStyle w:val="a5"/>
          <w:rFonts w:ascii="Times New Roman" w:hAnsi="Times New Roman" w:cs="Times New Roman"/>
          <w:color w:val="111111"/>
          <w:sz w:val="32"/>
          <w:szCs w:val="32"/>
        </w:rPr>
        <w:t>кция</w:t>
      </w:r>
      <w:r w:rsidR="00DD5656" w:rsidRPr="00DD5656">
        <w:rPr>
          <w:rFonts w:ascii="Times New Roman" w:hAnsi="Times New Roman" w:cs="Times New Roman"/>
          <w:sz w:val="32"/>
          <w:szCs w:val="32"/>
        </w:rPr>
        <w:t xml:space="preserve"> </w:t>
      </w:r>
      <w:r w:rsidR="00DD5656" w:rsidRPr="00DD5656">
        <w:rPr>
          <w:rStyle w:val="a5"/>
          <w:rFonts w:ascii="Times New Roman" w:hAnsi="Times New Roman" w:cs="Times New Roman"/>
          <w:color w:val="111111"/>
          <w:sz w:val="32"/>
          <w:szCs w:val="32"/>
        </w:rPr>
        <w:t>«Скажи наркотикам</w:t>
      </w:r>
      <w:r>
        <w:rPr>
          <w:rStyle w:val="a5"/>
          <w:rFonts w:ascii="Times New Roman" w:hAnsi="Times New Roman" w:cs="Times New Roman"/>
          <w:color w:val="111111"/>
          <w:sz w:val="32"/>
          <w:szCs w:val="32"/>
        </w:rPr>
        <w:t xml:space="preserve"> -</w:t>
      </w:r>
      <w:r w:rsidR="00DD5656" w:rsidRPr="00DD5656">
        <w:rPr>
          <w:rStyle w:val="a5"/>
          <w:rFonts w:ascii="Times New Roman" w:hAnsi="Times New Roman" w:cs="Times New Roman"/>
          <w:color w:val="111111"/>
          <w:sz w:val="32"/>
          <w:szCs w:val="32"/>
        </w:rPr>
        <w:t xml:space="preserve"> нет!»</w:t>
      </w:r>
      <w:r>
        <w:rPr>
          <w:rStyle w:val="a5"/>
          <w:rFonts w:ascii="Times New Roman" w:hAnsi="Times New Roman" w:cs="Times New Roman"/>
          <w:color w:val="111111"/>
          <w:sz w:val="32"/>
          <w:szCs w:val="32"/>
        </w:rPr>
        <w:t xml:space="preserve"> </w:t>
      </w:r>
    </w:p>
    <w:p w:rsidR="00DD5656" w:rsidRDefault="00947576" w:rsidP="00DD5656">
      <w:pPr>
        <w:pStyle w:val="a3"/>
        <w:jc w:val="center"/>
        <w:rPr>
          <w:rStyle w:val="a5"/>
          <w:rFonts w:ascii="Times New Roman" w:hAnsi="Times New Roman" w:cs="Times New Roman"/>
          <w:color w:val="111111"/>
          <w:sz w:val="32"/>
          <w:szCs w:val="32"/>
        </w:rPr>
      </w:pPr>
      <w:r>
        <w:rPr>
          <w:rStyle w:val="a5"/>
          <w:rFonts w:ascii="Times New Roman" w:hAnsi="Times New Roman" w:cs="Times New Roman"/>
          <w:color w:val="111111"/>
          <w:sz w:val="32"/>
          <w:szCs w:val="32"/>
        </w:rPr>
        <w:t xml:space="preserve">МБОУ СОШ №32 </w:t>
      </w:r>
      <w:r w:rsidR="00DD5656">
        <w:rPr>
          <w:rStyle w:val="a5"/>
          <w:rFonts w:ascii="Times New Roman" w:hAnsi="Times New Roman" w:cs="Times New Roman"/>
          <w:color w:val="111111"/>
          <w:sz w:val="32"/>
          <w:szCs w:val="32"/>
        </w:rPr>
        <w:t xml:space="preserve"> 20</w:t>
      </w:r>
      <w:r w:rsidR="003D38A7">
        <w:rPr>
          <w:rStyle w:val="a5"/>
          <w:rFonts w:ascii="Times New Roman" w:hAnsi="Times New Roman" w:cs="Times New Roman"/>
          <w:color w:val="111111"/>
          <w:sz w:val="32"/>
          <w:szCs w:val="32"/>
        </w:rPr>
        <w:t>21</w:t>
      </w:r>
      <w:r w:rsidR="00DD5656">
        <w:rPr>
          <w:rStyle w:val="a5"/>
          <w:rFonts w:ascii="Times New Roman" w:hAnsi="Times New Roman" w:cs="Times New Roman"/>
          <w:color w:val="111111"/>
          <w:sz w:val="32"/>
          <w:szCs w:val="32"/>
        </w:rPr>
        <w:t xml:space="preserve"> год</w:t>
      </w:r>
    </w:p>
    <w:p w:rsidR="00DD5656" w:rsidRDefault="00DD5656" w:rsidP="00DD5656">
      <w:pPr>
        <w:pStyle w:val="a3"/>
        <w:jc w:val="center"/>
        <w:rPr>
          <w:rStyle w:val="a5"/>
          <w:rFonts w:ascii="Times New Roman" w:hAnsi="Times New Roman" w:cs="Times New Roman"/>
          <w:color w:val="111111"/>
          <w:sz w:val="32"/>
          <w:szCs w:val="32"/>
        </w:rPr>
      </w:pPr>
    </w:p>
    <w:p w:rsidR="00DD5656" w:rsidRPr="00947576" w:rsidRDefault="00DD5656" w:rsidP="00DD5656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47576">
        <w:rPr>
          <w:b/>
          <w:color w:val="111111"/>
          <w:sz w:val="28"/>
          <w:szCs w:val="28"/>
        </w:rPr>
        <w:t>ЦЕЛЬ акции:</w:t>
      </w:r>
      <w:r w:rsidRPr="00947576">
        <w:rPr>
          <w:color w:val="111111"/>
          <w:sz w:val="28"/>
          <w:szCs w:val="28"/>
        </w:rPr>
        <w:t xml:space="preserve"> продвижение идей здорового образа жизни, профилактика потребления наркотических веществ.</w:t>
      </w:r>
    </w:p>
    <w:p w:rsidR="00DD5656" w:rsidRPr="00947576" w:rsidRDefault="00DD5656" w:rsidP="00DD5656">
      <w:pPr>
        <w:pStyle w:val="a4"/>
        <w:shd w:val="clear" w:color="auto" w:fill="F9F9F9"/>
        <w:spacing w:before="0" w:beforeAutospacing="0" w:after="158" w:afterAutospacing="0"/>
        <w:rPr>
          <w:color w:val="000000" w:themeColor="text1"/>
          <w:sz w:val="28"/>
          <w:szCs w:val="28"/>
        </w:rPr>
      </w:pPr>
      <w:proofErr w:type="gramStart"/>
      <w:r w:rsidRPr="00947576">
        <w:rPr>
          <w:b/>
          <w:color w:val="000000" w:themeColor="text1"/>
          <w:sz w:val="28"/>
          <w:szCs w:val="28"/>
        </w:rPr>
        <w:t>Ответственные</w:t>
      </w:r>
      <w:proofErr w:type="gramEnd"/>
      <w:r w:rsidR="00947576" w:rsidRPr="00947576">
        <w:rPr>
          <w:b/>
          <w:color w:val="000000" w:themeColor="text1"/>
          <w:sz w:val="28"/>
          <w:szCs w:val="28"/>
        </w:rPr>
        <w:t xml:space="preserve"> за акцию: </w:t>
      </w:r>
      <w:r w:rsidR="00947576" w:rsidRPr="00947576">
        <w:rPr>
          <w:color w:val="000000" w:themeColor="text1"/>
          <w:sz w:val="28"/>
          <w:szCs w:val="28"/>
        </w:rPr>
        <w:t>социальный педагог Тагирова Р.Т.,</w:t>
      </w:r>
      <w:r w:rsidR="003D38A7">
        <w:rPr>
          <w:color w:val="000000" w:themeColor="text1"/>
          <w:sz w:val="28"/>
          <w:szCs w:val="28"/>
        </w:rPr>
        <w:t xml:space="preserve"> педагог- психолог Гаджиева А.М.</w:t>
      </w:r>
      <w:r w:rsidR="00947576" w:rsidRPr="00947576">
        <w:rPr>
          <w:color w:val="000000" w:themeColor="text1"/>
          <w:sz w:val="28"/>
          <w:szCs w:val="28"/>
        </w:rPr>
        <w:t xml:space="preserve"> </w:t>
      </w:r>
      <w:r w:rsidR="003D38A7">
        <w:rPr>
          <w:color w:val="000000" w:themeColor="text1"/>
          <w:sz w:val="28"/>
          <w:szCs w:val="28"/>
        </w:rPr>
        <w:t xml:space="preserve"> </w:t>
      </w:r>
    </w:p>
    <w:p w:rsidR="00947576" w:rsidRDefault="00947576" w:rsidP="00DD5656">
      <w:pPr>
        <w:pStyle w:val="a4"/>
        <w:shd w:val="clear" w:color="auto" w:fill="F9F9F9"/>
        <w:spacing w:before="0" w:beforeAutospacing="0" w:after="158" w:afterAutospacing="0"/>
        <w:rPr>
          <w:color w:val="000000" w:themeColor="text1"/>
          <w:sz w:val="28"/>
          <w:szCs w:val="28"/>
        </w:rPr>
      </w:pPr>
      <w:r w:rsidRPr="00947576">
        <w:rPr>
          <w:b/>
          <w:color w:val="000000" w:themeColor="text1"/>
          <w:sz w:val="28"/>
          <w:szCs w:val="28"/>
        </w:rPr>
        <w:t>Участники акции:</w:t>
      </w:r>
      <w:r w:rsidRPr="00947576">
        <w:rPr>
          <w:color w:val="000000" w:themeColor="text1"/>
          <w:sz w:val="28"/>
          <w:szCs w:val="28"/>
        </w:rPr>
        <w:t xml:space="preserve"> учащиеся МБОУ СОШ №32 </w:t>
      </w:r>
      <w:r w:rsidR="003D38A7">
        <w:rPr>
          <w:color w:val="000000" w:themeColor="text1"/>
          <w:sz w:val="28"/>
          <w:szCs w:val="28"/>
        </w:rPr>
        <w:t xml:space="preserve">9-г и 8-а </w:t>
      </w:r>
      <w:r w:rsidRPr="00947576">
        <w:rPr>
          <w:color w:val="000000" w:themeColor="text1"/>
          <w:sz w:val="28"/>
          <w:szCs w:val="28"/>
        </w:rPr>
        <w:t xml:space="preserve"> класс</w:t>
      </w:r>
      <w:r w:rsidR="003D38A7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>.</w:t>
      </w:r>
    </w:p>
    <w:p w:rsidR="00947576" w:rsidRPr="00947576" w:rsidRDefault="00947576" w:rsidP="00DD5656">
      <w:pPr>
        <w:pStyle w:val="a4"/>
        <w:shd w:val="clear" w:color="auto" w:fill="F9F9F9"/>
        <w:spacing w:before="0" w:beforeAutospacing="0" w:after="158" w:afterAutospacing="0"/>
        <w:rPr>
          <w:rFonts w:ascii="Century Gothic" w:hAnsi="Century Gothic"/>
          <w:color w:val="000000" w:themeColor="text1"/>
          <w:sz w:val="28"/>
          <w:szCs w:val="28"/>
        </w:rPr>
      </w:pPr>
      <w:r w:rsidRPr="00947576">
        <w:rPr>
          <w:b/>
          <w:color w:val="000000" w:themeColor="text1"/>
          <w:sz w:val="28"/>
          <w:szCs w:val="28"/>
        </w:rPr>
        <w:t>Сроки:</w:t>
      </w:r>
      <w:r>
        <w:rPr>
          <w:color w:val="000000" w:themeColor="text1"/>
          <w:sz w:val="28"/>
          <w:szCs w:val="28"/>
        </w:rPr>
        <w:t xml:space="preserve"> </w:t>
      </w:r>
      <w:r w:rsidR="003D38A7">
        <w:rPr>
          <w:color w:val="000000" w:themeColor="text1"/>
          <w:sz w:val="28"/>
          <w:szCs w:val="28"/>
        </w:rPr>
        <w:t>19</w:t>
      </w:r>
      <w:r>
        <w:rPr>
          <w:color w:val="000000" w:themeColor="text1"/>
          <w:sz w:val="28"/>
          <w:szCs w:val="28"/>
        </w:rPr>
        <w:t xml:space="preserve"> </w:t>
      </w:r>
      <w:r w:rsidR="003D38A7">
        <w:rPr>
          <w:color w:val="000000" w:themeColor="text1"/>
          <w:sz w:val="28"/>
          <w:szCs w:val="28"/>
        </w:rPr>
        <w:t>марта</w:t>
      </w:r>
      <w:r>
        <w:rPr>
          <w:color w:val="000000" w:themeColor="text1"/>
          <w:sz w:val="28"/>
          <w:szCs w:val="28"/>
        </w:rPr>
        <w:t xml:space="preserve"> 20</w:t>
      </w:r>
      <w:r w:rsidR="003D38A7">
        <w:rPr>
          <w:color w:val="000000" w:themeColor="text1"/>
          <w:sz w:val="28"/>
          <w:szCs w:val="28"/>
        </w:rPr>
        <w:t>21</w:t>
      </w:r>
      <w:r>
        <w:rPr>
          <w:color w:val="000000" w:themeColor="text1"/>
          <w:sz w:val="28"/>
          <w:szCs w:val="28"/>
        </w:rPr>
        <w:t xml:space="preserve"> год</w:t>
      </w:r>
    </w:p>
    <w:p w:rsidR="00947576" w:rsidRPr="00947576" w:rsidRDefault="00947576" w:rsidP="00947576">
      <w:pPr>
        <w:pStyle w:val="a4"/>
        <w:shd w:val="clear" w:color="auto" w:fill="FFFFFF"/>
        <w:spacing w:before="150" w:beforeAutospacing="0" w:after="18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9FAFA"/>
        </w:rPr>
        <w:t xml:space="preserve">          </w:t>
      </w:r>
      <w:r w:rsidRPr="00947576">
        <w:rPr>
          <w:color w:val="000000" w:themeColor="text1"/>
          <w:sz w:val="28"/>
          <w:szCs w:val="28"/>
          <w:shd w:val="clear" w:color="auto" w:fill="F9FAFA"/>
        </w:rPr>
        <w:t>Акция  проходит в рамках</w:t>
      </w:r>
      <w:r w:rsidR="00DD5656" w:rsidRPr="0094757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D38A7">
        <w:rPr>
          <w:color w:val="000000" w:themeColor="text1"/>
          <w:sz w:val="28"/>
          <w:szCs w:val="28"/>
          <w:shd w:val="clear" w:color="auto" w:fill="FFFFFF"/>
        </w:rPr>
        <w:t xml:space="preserve">Общероссийской </w:t>
      </w:r>
      <w:proofErr w:type="spellStart"/>
      <w:r w:rsidR="003D38A7">
        <w:rPr>
          <w:color w:val="000000" w:themeColor="text1"/>
          <w:sz w:val="28"/>
          <w:szCs w:val="28"/>
          <w:shd w:val="clear" w:color="auto" w:fill="FFFFFF"/>
        </w:rPr>
        <w:t>антинаркотической</w:t>
      </w:r>
      <w:proofErr w:type="spellEnd"/>
      <w:r w:rsidR="003D38A7">
        <w:rPr>
          <w:color w:val="000000" w:themeColor="text1"/>
          <w:sz w:val="28"/>
          <w:szCs w:val="28"/>
          <w:shd w:val="clear" w:color="auto" w:fill="FFFFFF"/>
        </w:rPr>
        <w:t xml:space="preserve"> акции «Скажи, где торгуют смертью»</w:t>
      </w:r>
      <w:r w:rsidRPr="00947576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947576">
        <w:rPr>
          <w:color w:val="000000" w:themeColor="text1"/>
          <w:sz w:val="28"/>
          <w:szCs w:val="28"/>
          <w:shd w:val="clear" w:color="auto" w:fill="F9F9F9"/>
        </w:rPr>
        <w:t xml:space="preserve">В нашей школе проходит много мероприятий по здоровому образу жизни. Одно из таких, </w:t>
      </w:r>
      <w:r w:rsidRPr="00947576">
        <w:rPr>
          <w:color w:val="000000" w:themeColor="text1"/>
          <w:sz w:val="28"/>
          <w:szCs w:val="28"/>
          <w:shd w:val="clear" w:color="auto" w:fill="F9FAFA"/>
        </w:rPr>
        <w:t xml:space="preserve"> социальная</w:t>
      </w:r>
      <w:r w:rsidRPr="00947576">
        <w:rPr>
          <w:color w:val="000000" w:themeColor="text1"/>
          <w:sz w:val="28"/>
          <w:szCs w:val="28"/>
          <w:shd w:val="clear" w:color="auto" w:fill="F9F9F9"/>
        </w:rPr>
        <w:t xml:space="preserve"> акция «Скажи наркотикам – нет!». Целью этого мероприятия является предупреждение распространения наркомании среди детей, формирование идеи здорового образа жизни. </w:t>
      </w:r>
    </w:p>
    <w:p w:rsidR="00DD5656" w:rsidRPr="00DD5656" w:rsidRDefault="00452CCA" w:rsidP="008F4CF4">
      <w:pPr>
        <w:pStyle w:val="a4"/>
        <w:shd w:val="clear" w:color="auto" w:fill="FFFFFF"/>
        <w:spacing w:before="150" w:beforeAutospacing="0" w:after="180" w:afterAutospacing="0"/>
        <w:ind w:firstLine="142"/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noProof/>
          <w:color w:val="000000"/>
          <w:shd w:val="clear" w:color="auto" w:fill="FFFFFF"/>
        </w:rPr>
        <w:drawing>
          <wp:inline distT="0" distB="0" distL="0" distR="0">
            <wp:extent cx="5295900" cy="3976506"/>
            <wp:effectExtent l="19050" t="0" r="0" b="0"/>
            <wp:docPr id="6" name="Рисунок 2" descr="C:\равка фото\SMFW3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равка фото\SMFW399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656" w:rsidRPr="008F4CF4" w:rsidRDefault="008F4CF4" w:rsidP="00DD5656">
      <w:pPr>
        <w:pStyle w:val="a4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28"/>
          <w:szCs w:val="28"/>
        </w:rPr>
      </w:pPr>
      <w:r>
        <w:rPr>
          <w:color w:val="111111"/>
          <w:sz w:val="27"/>
          <w:szCs w:val="27"/>
        </w:rPr>
        <w:t xml:space="preserve">           </w:t>
      </w:r>
      <w:r w:rsidR="00DD5656" w:rsidRPr="008F4CF4">
        <w:rPr>
          <w:color w:val="111111"/>
          <w:sz w:val="28"/>
          <w:szCs w:val="28"/>
        </w:rPr>
        <w:t xml:space="preserve">Проблема наркомании является одной из наиболее </w:t>
      </w:r>
      <w:proofErr w:type="gramStart"/>
      <w:r w:rsidR="00DD5656" w:rsidRPr="008F4CF4">
        <w:rPr>
          <w:color w:val="111111"/>
          <w:sz w:val="28"/>
          <w:szCs w:val="28"/>
        </w:rPr>
        <w:t>актуальных</w:t>
      </w:r>
      <w:proofErr w:type="gramEnd"/>
      <w:r w:rsidR="00DD5656" w:rsidRPr="008F4CF4">
        <w:rPr>
          <w:color w:val="111111"/>
          <w:sz w:val="28"/>
          <w:szCs w:val="28"/>
        </w:rPr>
        <w:t xml:space="preserve">, как для здравоохранения, так и для общества в целом. Это обусловлено медицинскими и социальными последствиями злоупотребления </w:t>
      </w:r>
      <w:proofErr w:type="spellStart"/>
      <w:r w:rsidR="00DD5656" w:rsidRPr="008F4CF4">
        <w:rPr>
          <w:color w:val="111111"/>
          <w:sz w:val="28"/>
          <w:szCs w:val="28"/>
        </w:rPr>
        <w:t>психоактивными</w:t>
      </w:r>
      <w:proofErr w:type="spellEnd"/>
      <w:r w:rsidR="00DD5656" w:rsidRPr="008F4CF4">
        <w:rPr>
          <w:color w:val="111111"/>
          <w:sz w:val="28"/>
          <w:szCs w:val="28"/>
        </w:rPr>
        <w:t xml:space="preserve"> веществами. Распространение наркотических средств и рост потребления алкоголя, табачных изделий усиливает агрессивные тенденции в обществе и изменения культурных норм в сфере отношений, особенно в молодежной среде, что оказывает негативное влияние на здоровье молодого поколения.</w:t>
      </w:r>
    </w:p>
    <w:p w:rsidR="00DD5656" w:rsidRPr="00DD5656" w:rsidRDefault="00452CCA" w:rsidP="00DD565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286375" cy="3969354"/>
            <wp:effectExtent l="19050" t="0" r="9525" b="0"/>
            <wp:docPr id="5" name="Рисунок 1" descr="C:\равка фото\IUNC0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равка фото\IUNC054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969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576" w:rsidRDefault="00947576">
      <w:pPr>
        <w:rPr>
          <w:rFonts w:ascii="Arial" w:hAnsi="Arial" w:cs="Arial"/>
          <w:color w:val="000000"/>
          <w:shd w:val="clear" w:color="auto" w:fill="FFFFFF"/>
        </w:rPr>
      </w:pPr>
    </w:p>
    <w:p w:rsidR="00C23B37" w:rsidRDefault="00C23B3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ectPr w:rsidR="00C23B37" w:rsidSect="00C23B37">
          <w:pgSz w:w="11906" w:h="16838"/>
          <w:pgMar w:top="851" w:right="991" w:bottom="851" w:left="993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</w:t>
      </w:r>
      <w:r w:rsidR="00947576" w:rsidRPr="00965A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Цель акции — привлечь внимание общества, а особенно молодежи, к проблеме наркомании на территории района. Снизить вероятность экспериментирования молодежи с наркотиками. Повысить осведомленность о пагубном влиянии наркотиков, пропаган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дировать здоровый образ жизни. Ученики-в</w:t>
      </w:r>
      <w:r w:rsidR="00947576" w:rsidRPr="00965A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олонтеры раздавали листовки, буклеты, памятки населению и рассказывали о вреде употребления наркотических веществ. В акции приняло участие более  50 человек.</w:t>
      </w:r>
    </w:p>
    <w:p w:rsidR="00C23B37" w:rsidRDefault="00452CC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-3175</wp:posOffset>
            </wp:positionV>
            <wp:extent cx="2925445" cy="2190750"/>
            <wp:effectExtent l="19050" t="0" r="8255" b="0"/>
            <wp:wrapTight wrapText="bothSides">
              <wp:wrapPolygon edited="0">
                <wp:start x="-141" y="0"/>
                <wp:lineTo x="-141" y="21412"/>
                <wp:lineTo x="21661" y="21412"/>
                <wp:lineTo x="21661" y="0"/>
                <wp:lineTo x="-141" y="0"/>
              </wp:wrapPolygon>
            </wp:wrapTight>
            <wp:docPr id="7" name="Рисунок 3" descr="C:\равка фото\IMG_7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равка фото\IMG_76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4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3B37" w:rsidRPr="00C23B37" w:rsidRDefault="00C23B37" w:rsidP="00965A6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ectPr w:rsidR="00C23B37" w:rsidRPr="00C23B37" w:rsidSect="00C23B37">
          <w:type w:val="continuous"/>
          <w:pgSz w:w="11906" w:h="16838"/>
          <w:pgMar w:top="1134" w:right="991" w:bottom="1134" w:left="993" w:header="708" w:footer="708" w:gutter="0"/>
          <w:cols w:num="2" w:space="708"/>
          <w:docGrid w:linePitch="360"/>
        </w:sectPr>
      </w:pPr>
    </w:p>
    <w:p w:rsidR="00C23B37" w:rsidRDefault="00C23B37" w:rsidP="00965A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7F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7FA"/>
        </w:rPr>
        <w:t xml:space="preserve">     </w:t>
      </w:r>
      <w:r w:rsidRPr="00965A60">
        <w:rPr>
          <w:rFonts w:ascii="Times New Roman" w:hAnsi="Times New Roman" w:cs="Times New Roman"/>
          <w:color w:val="000000"/>
          <w:sz w:val="28"/>
          <w:szCs w:val="28"/>
          <w:shd w:val="clear" w:color="auto" w:fill="EDF7FA"/>
        </w:rPr>
        <w:t xml:space="preserve">Социальная ситуация среди подростков, которая складывается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7FA"/>
        </w:rPr>
        <w:t>Дагестане</w:t>
      </w:r>
      <w:r w:rsidRPr="00965A60">
        <w:rPr>
          <w:rFonts w:ascii="Times New Roman" w:hAnsi="Times New Roman" w:cs="Times New Roman"/>
          <w:color w:val="000000"/>
          <w:sz w:val="28"/>
          <w:szCs w:val="28"/>
          <w:shd w:val="clear" w:color="auto" w:fill="EDF7FA"/>
        </w:rPr>
        <w:t>, говорит о необходимости целенаправленной профилактической работы по воспитанию учащейся молодежи: личной ответственности за собственное здоровье, по формированию потребностей в соблюдении правил здорового образа жизни и сознательном отказе от вредных привычек. Приятно то, что к происходящему проявляли интерес не только дети, но и взрослое население района. И это важно, ведь именно семья является отправной точкой нашего восприятия жизни и нравственных ценностей человека. </w:t>
      </w:r>
    </w:p>
    <w:p w:rsidR="00C23B37" w:rsidRDefault="00C23B37" w:rsidP="00965A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7FA"/>
        </w:rPr>
        <w:sectPr w:rsidR="00C23B37" w:rsidSect="00C23B37">
          <w:type w:val="continuous"/>
          <w:pgSz w:w="11906" w:h="16838"/>
          <w:pgMar w:top="1134" w:right="991" w:bottom="1134" w:left="993" w:header="708" w:footer="708" w:gutter="0"/>
          <w:cols w:space="708"/>
          <w:docGrid w:linePitch="360"/>
        </w:sectPr>
      </w:pPr>
    </w:p>
    <w:p w:rsidR="008F4CF4" w:rsidRDefault="008F4CF4" w:rsidP="00965A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7FA"/>
        </w:rPr>
      </w:pPr>
    </w:p>
    <w:p w:rsidR="008F4CF4" w:rsidRDefault="00452CCA" w:rsidP="00965A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7FA"/>
        </w:rPr>
        <w:sectPr w:rsidR="008F4CF4" w:rsidSect="008F4CF4">
          <w:type w:val="continuous"/>
          <w:pgSz w:w="11906" w:h="16838"/>
          <w:pgMar w:top="1134" w:right="991" w:bottom="1134" w:left="993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EDF7FA"/>
          <w:lang w:eastAsia="ru-RU"/>
        </w:rPr>
        <w:lastRenderedPageBreak/>
        <w:drawing>
          <wp:inline distT="0" distB="0" distL="0" distR="0">
            <wp:extent cx="2925445" cy="2194084"/>
            <wp:effectExtent l="19050" t="0" r="8255" b="0"/>
            <wp:docPr id="8" name="Рисунок 4" descr="C:\равка фото\IMG_7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равка фото\IMG_76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45" cy="2194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EDF7FA"/>
          <w:lang w:eastAsia="ru-RU"/>
        </w:rPr>
        <w:lastRenderedPageBreak/>
        <w:drawing>
          <wp:inline distT="0" distB="0" distL="0" distR="0">
            <wp:extent cx="2925445" cy="2194084"/>
            <wp:effectExtent l="19050" t="0" r="8255" b="0"/>
            <wp:docPr id="9" name="Рисунок 5" descr="C:\равка фото\IMG_7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равка фото\IMG_76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45" cy="2194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A60" w:rsidRDefault="00965A60" w:rsidP="00965A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7FA"/>
        </w:rPr>
      </w:pPr>
    </w:p>
    <w:p w:rsidR="00965A60" w:rsidRPr="00965A60" w:rsidRDefault="00965A60" w:rsidP="00965A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7FA"/>
        </w:rPr>
        <w:t xml:space="preserve">       </w:t>
      </w:r>
      <w:r w:rsidRPr="00965A60">
        <w:rPr>
          <w:rFonts w:ascii="Times New Roman" w:hAnsi="Times New Roman" w:cs="Times New Roman"/>
          <w:color w:val="000000"/>
          <w:sz w:val="28"/>
          <w:szCs w:val="28"/>
          <w:shd w:val="clear" w:color="auto" w:fill="EDF7FA"/>
        </w:rPr>
        <w:t> </w:t>
      </w:r>
      <w:r w:rsidRPr="00965A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завершении мероприятия мальчишки и девчонки поделились впечатлениями от встречи, рассказав, что получили не только полезные знания, но и массу положительных эмоций.</w:t>
      </w:r>
    </w:p>
    <w:p w:rsidR="00965A60" w:rsidRDefault="00965A60">
      <w:pPr>
        <w:rPr>
          <w:rFonts w:ascii="Times New Roman" w:hAnsi="Times New Roman" w:cs="Times New Roman"/>
          <w:sz w:val="28"/>
          <w:szCs w:val="28"/>
        </w:rPr>
      </w:pPr>
    </w:p>
    <w:p w:rsidR="00C23B37" w:rsidRDefault="00C23B37">
      <w:pPr>
        <w:rPr>
          <w:rFonts w:ascii="Times New Roman" w:hAnsi="Times New Roman" w:cs="Times New Roman"/>
          <w:sz w:val="28"/>
          <w:szCs w:val="28"/>
        </w:rPr>
      </w:pPr>
    </w:p>
    <w:p w:rsidR="00C23B37" w:rsidRDefault="00C23B37">
      <w:pPr>
        <w:rPr>
          <w:rFonts w:ascii="Times New Roman" w:hAnsi="Times New Roman" w:cs="Times New Roman"/>
          <w:sz w:val="28"/>
          <w:szCs w:val="28"/>
        </w:rPr>
      </w:pPr>
    </w:p>
    <w:p w:rsidR="00C23B37" w:rsidRDefault="00C23B37">
      <w:pPr>
        <w:rPr>
          <w:rFonts w:ascii="Times New Roman" w:hAnsi="Times New Roman" w:cs="Times New Roman"/>
          <w:sz w:val="28"/>
          <w:szCs w:val="28"/>
        </w:rPr>
      </w:pPr>
    </w:p>
    <w:p w:rsidR="00C23B37" w:rsidRPr="00C23B37" w:rsidRDefault="00C23B37" w:rsidP="00C23B37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3B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Социальный  педагог Тагирова Р.Т.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______________</w:t>
      </w:r>
    </w:p>
    <w:p w:rsidR="00C23B37" w:rsidRPr="00C23B37" w:rsidRDefault="00C23B37" w:rsidP="00C23B3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23B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3D38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едагог-п</w:t>
      </w:r>
      <w:r w:rsidRPr="00C23B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сихолог  Гаджиева А.М.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______________</w:t>
      </w:r>
    </w:p>
    <w:sectPr w:rsidR="00C23B37" w:rsidRPr="00C23B37" w:rsidSect="008F4CF4">
      <w:type w:val="continuous"/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656"/>
    <w:rsid w:val="00134B8D"/>
    <w:rsid w:val="00332365"/>
    <w:rsid w:val="003D38A7"/>
    <w:rsid w:val="004361AF"/>
    <w:rsid w:val="00452CCA"/>
    <w:rsid w:val="005E1B45"/>
    <w:rsid w:val="00687C64"/>
    <w:rsid w:val="006C7836"/>
    <w:rsid w:val="007737CA"/>
    <w:rsid w:val="008F4CF4"/>
    <w:rsid w:val="00947576"/>
    <w:rsid w:val="00965A60"/>
    <w:rsid w:val="00C23B37"/>
    <w:rsid w:val="00C24469"/>
    <w:rsid w:val="00DD5656"/>
    <w:rsid w:val="00E563CD"/>
    <w:rsid w:val="00EC5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64"/>
  </w:style>
  <w:style w:type="paragraph" w:styleId="1">
    <w:name w:val="heading 1"/>
    <w:basedOn w:val="a"/>
    <w:link w:val="10"/>
    <w:uiPriority w:val="9"/>
    <w:qFormat/>
    <w:rsid w:val="00687C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C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87C6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D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D565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F4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C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2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-intel05ru-</dc:creator>
  <cp:lastModifiedBy>Айна</cp:lastModifiedBy>
  <cp:revision>2</cp:revision>
  <dcterms:created xsi:type="dcterms:W3CDTF">2021-03-24T07:46:00Z</dcterms:created>
  <dcterms:modified xsi:type="dcterms:W3CDTF">2021-03-24T07:46:00Z</dcterms:modified>
</cp:coreProperties>
</file>